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596" w:rsidRPr="00734596" w:rsidRDefault="00734596" w:rsidP="00734596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734596">
        <w:rPr>
          <w:sz w:val="28"/>
          <w:szCs w:val="28"/>
          <w:lang w:val="uk-UA"/>
        </w:rPr>
        <w:t>ЗАТВЕРДЖЕНО</w:t>
      </w:r>
    </w:p>
    <w:p w:rsidR="00734596" w:rsidRDefault="00734596" w:rsidP="00734596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734596" w:rsidRPr="003625D6" w:rsidRDefault="00734596" w:rsidP="00734596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273536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273536">
        <w:rPr>
          <w:sz w:val="28"/>
          <w:szCs w:val="28"/>
          <w:lang w:val="uk-UA"/>
        </w:rPr>
        <w:t xml:space="preserve"> 12/10</w:t>
      </w:r>
    </w:p>
    <w:p w:rsidR="00734596" w:rsidRPr="00CA703B" w:rsidRDefault="00734596" w:rsidP="00734596">
      <w:pPr>
        <w:shd w:val="clear" w:color="auto" w:fill="FFFFFF"/>
        <w:ind w:left="10" w:right="6" w:firstLine="709"/>
        <w:jc w:val="center"/>
        <w:rPr>
          <w:spacing w:val="-1"/>
          <w:sz w:val="16"/>
          <w:szCs w:val="16"/>
        </w:rPr>
      </w:pPr>
    </w:p>
    <w:p w:rsidR="00DF1C13" w:rsidRPr="009F20C3" w:rsidRDefault="00DF1C13" w:rsidP="00DF1C13">
      <w:pPr>
        <w:ind w:left="5940"/>
      </w:pPr>
    </w:p>
    <w:p w:rsidR="00DF1C13" w:rsidRPr="009F20C3" w:rsidRDefault="00DF1C13" w:rsidP="00DF1C13">
      <w:pPr>
        <w:jc w:val="center"/>
        <w:rPr>
          <w:sz w:val="24"/>
          <w:szCs w:val="24"/>
          <w:lang w:eastAsia="uk-UA"/>
        </w:rPr>
      </w:pPr>
      <w:r w:rsidRPr="009F20C3">
        <w:rPr>
          <w:bCs/>
          <w:caps/>
          <w:color w:val="000000"/>
          <w:sz w:val="24"/>
          <w:szCs w:val="24"/>
        </w:rPr>
        <w:t>ТЕХНОЛОГІЧНА КАРТКа АДМІНІСТРАТИВНОЇ ПОСЛУГИ</w:t>
      </w:r>
      <w:r w:rsidRPr="009F20C3">
        <w:rPr>
          <w:sz w:val="24"/>
          <w:szCs w:val="24"/>
          <w:lang w:eastAsia="uk-UA"/>
        </w:rPr>
        <w:t xml:space="preserve"> </w:t>
      </w:r>
    </w:p>
    <w:p w:rsidR="00DF1C13" w:rsidRPr="009F20C3" w:rsidRDefault="00DF1C13" w:rsidP="00DF1C13">
      <w:pPr>
        <w:jc w:val="center"/>
        <w:rPr>
          <w:sz w:val="24"/>
          <w:szCs w:val="24"/>
          <w:lang w:eastAsia="uk-UA"/>
        </w:rPr>
      </w:pPr>
    </w:p>
    <w:p w:rsidR="0006139A" w:rsidRPr="009F20C3" w:rsidRDefault="00735E8B" w:rsidP="0006139A">
      <w:pPr>
        <w:jc w:val="center"/>
        <w:rPr>
          <w:color w:val="000000"/>
          <w:sz w:val="24"/>
          <w:szCs w:val="24"/>
          <w:lang w:eastAsia="uk-UA"/>
        </w:rPr>
      </w:pPr>
      <w:r w:rsidRPr="009F20C3">
        <w:rPr>
          <w:color w:val="000000"/>
          <w:sz w:val="24"/>
          <w:szCs w:val="24"/>
          <w:lang w:eastAsia="uk-UA"/>
        </w:rPr>
        <w:t>ДЕРЖАВНА РЕЄСТРАЦІЯ ПРИПИНЕННЯ</w:t>
      </w:r>
      <w:r w:rsidRPr="009F20C3">
        <w:rPr>
          <w:color w:val="000000"/>
          <w:sz w:val="24"/>
          <w:szCs w:val="24"/>
        </w:rPr>
        <w:t xml:space="preserve"> ВІДОКРЕМЛЕНОГО ПІДРОЗДІЛУ ЮРИДИЧНОЇ ОСОБИ</w:t>
      </w:r>
    </w:p>
    <w:p w:rsidR="0006139A" w:rsidRPr="009F20C3" w:rsidRDefault="0006139A" w:rsidP="0006139A">
      <w:pPr>
        <w:jc w:val="center"/>
        <w:rPr>
          <w:color w:val="000000"/>
          <w:sz w:val="24"/>
          <w:szCs w:val="24"/>
          <w:lang w:eastAsia="uk-UA"/>
        </w:rPr>
      </w:pPr>
      <w:r w:rsidRPr="009F20C3">
        <w:rPr>
          <w:color w:val="000000"/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Pr="009F20C3">
        <w:rPr>
          <w:color w:val="000000"/>
          <w:sz w:val="24"/>
          <w:szCs w:val="24"/>
          <w:lang w:eastAsia="uk-UA"/>
        </w:rPr>
        <w:br/>
        <w:t>(назва адміністративної послуги)</w:t>
      </w:r>
    </w:p>
    <w:p w:rsidR="0006139A" w:rsidRPr="009F20C3" w:rsidRDefault="0006139A" w:rsidP="0006139A">
      <w:pPr>
        <w:jc w:val="center"/>
        <w:rPr>
          <w:color w:val="000000"/>
          <w:sz w:val="24"/>
          <w:szCs w:val="24"/>
          <w:lang w:eastAsia="uk-UA"/>
        </w:rPr>
      </w:pPr>
    </w:p>
    <w:p w:rsidR="00734596" w:rsidRDefault="00734596" w:rsidP="00734596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06139A" w:rsidRPr="009F20C3" w:rsidRDefault="00D77C19" w:rsidP="00734596">
      <w:pPr>
        <w:jc w:val="center"/>
        <w:rPr>
          <w:color w:val="000000"/>
          <w:sz w:val="24"/>
          <w:szCs w:val="24"/>
          <w:lang w:eastAsia="uk-UA"/>
        </w:rPr>
      </w:pPr>
      <w:r w:rsidRPr="009F20C3">
        <w:rPr>
          <w:sz w:val="24"/>
          <w:szCs w:val="24"/>
          <w:lang w:eastAsia="uk-UA"/>
        </w:rPr>
        <w:t xml:space="preserve"> </w:t>
      </w:r>
      <w:r w:rsidR="0006139A" w:rsidRPr="009F20C3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730CDE" w:rsidRPr="009F20C3" w:rsidRDefault="00730CDE" w:rsidP="00730CDE">
      <w:pPr>
        <w:jc w:val="center"/>
        <w:rPr>
          <w:color w:val="00B050"/>
          <w:sz w:val="24"/>
          <w:szCs w:val="24"/>
          <w:lang w:eastAsia="uk-UA"/>
        </w:rPr>
      </w:pPr>
    </w:p>
    <w:tbl>
      <w:tblPr>
        <w:tblW w:w="5023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7"/>
        <w:gridCol w:w="2731"/>
        <w:gridCol w:w="3284"/>
        <w:gridCol w:w="1496"/>
        <w:gridCol w:w="63"/>
        <w:gridCol w:w="2182"/>
      </w:tblGrid>
      <w:tr w:rsidR="00DF1C13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1" w:name="n28"/>
            <w:bookmarkEnd w:id="1"/>
            <w:r w:rsidRPr="009F20C3">
              <w:rPr>
                <w:sz w:val="24"/>
                <w:szCs w:val="24"/>
                <w:lang w:eastAsia="uk-UA"/>
              </w:rPr>
              <w:t>Етапи опрацювання за</w:t>
            </w:r>
            <w:r w:rsidRPr="009F20C3">
              <w:rPr>
                <w:sz w:val="24"/>
                <w:szCs w:val="24"/>
                <w:lang w:eastAsia="uk-UA"/>
              </w:rPr>
              <w:t>я</w:t>
            </w:r>
            <w:r w:rsidRPr="009F20C3">
              <w:rPr>
                <w:sz w:val="24"/>
                <w:szCs w:val="24"/>
                <w:lang w:eastAsia="uk-UA"/>
              </w:rPr>
              <w:t>ви про надання адмініс</w:t>
            </w:r>
            <w:r w:rsidRPr="009F20C3">
              <w:rPr>
                <w:sz w:val="24"/>
                <w:szCs w:val="24"/>
                <w:lang w:eastAsia="uk-UA"/>
              </w:rPr>
              <w:t>т</w:t>
            </w:r>
            <w:r w:rsidRPr="009F20C3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12717C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12717C">
            <w:pPr>
              <w:spacing w:before="60" w:after="60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Дія</w:t>
            </w:r>
          </w:p>
          <w:p w:rsidR="00DF1C13" w:rsidRPr="009F20C3" w:rsidRDefault="00DF1C13" w:rsidP="0012717C">
            <w:pPr>
              <w:spacing w:before="60" w:after="60"/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 xml:space="preserve"> (В, У, П, З)*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12717C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Строки виконання етапів (днів)</w:t>
            </w:r>
          </w:p>
        </w:tc>
      </w:tr>
      <w:tr w:rsidR="00DF1C13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2658CA">
            <w:pPr>
              <w:pStyle w:val="a5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1. Прийом за описом документів, які подані </w:t>
            </w:r>
            <w:r w:rsidRPr="009F20C3">
              <w:rPr>
                <w:color w:val="000000"/>
                <w:sz w:val="24"/>
                <w:szCs w:val="24"/>
              </w:rPr>
              <w:t>для д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ержавної реєстрації припинення</w:t>
            </w:r>
            <w:r w:rsidRPr="009F20C3">
              <w:rPr>
                <w:color w:val="000000"/>
                <w:sz w:val="24"/>
                <w:szCs w:val="24"/>
              </w:rPr>
              <w:t xml:space="preserve"> відокремл</w:t>
            </w:r>
            <w:r w:rsidRPr="009F20C3">
              <w:rPr>
                <w:color w:val="000000"/>
                <w:sz w:val="24"/>
                <w:szCs w:val="24"/>
              </w:rPr>
              <w:t>е</w:t>
            </w:r>
            <w:r w:rsidRPr="009F20C3">
              <w:rPr>
                <w:color w:val="000000"/>
                <w:sz w:val="24"/>
                <w:szCs w:val="24"/>
              </w:rPr>
              <w:t>ного підрозділу юриди</w:t>
            </w:r>
            <w:r w:rsidRPr="009F20C3">
              <w:rPr>
                <w:color w:val="000000"/>
                <w:sz w:val="24"/>
                <w:szCs w:val="24"/>
              </w:rPr>
              <w:t>ч</w:t>
            </w:r>
            <w:r w:rsidRPr="009F20C3">
              <w:rPr>
                <w:color w:val="000000"/>
                <w:sz w:val="24"/>
                <w:szCs w:val="24"/>
              </w:rPr>
              <w:t>ної особи.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734596" w:rsidP="0012717C">
            <w:pPr>
              <w:spacing w:before="60" w:after="60"/>
              <w:ind w:right="-108"/>
              <w:rPr>
                <w:color w:val="000000"/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12717C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F1C13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0752B4">
            <w:pPr>
              <w:pStyle w:val="a5"/>
              <w:tabs>
                <w:tab w:val="left" w:pos="25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2.Видача (надсилання поштовим відправле</w:t>
            </w:r>
            <w:r w:rsidRPr="009F20C3">
              <w:rPr>
                <w:sz w:val="24"/>
                <w:szCs w:val="24"/>
                <w:lang w:eastAsia="uk-UA"/>
              </w:rPr>
              <w:t>н</w:t>
            </w:r>
            <w:r w:rsidRPr="009F20C3">
              <w:rPr>
                <w:sz w:val="24"/>
                <w:szCs w:val="24"/>
                <w:lang w:eastAsia="uk-UA"/>
              </w:rPr>
              <w:t>ням) заявнику копії оп</w:t>
            </w:r>
            <w:r w:rsidRPr="009F20C3">
              <w:rPr>
                <w:sz w:val="24"/>
                <w:szCs w:val="24"/>
                <w:lang w:eastAsia="uk-UA"/>
              </w:rPr>
              <w:t>и</w:t>
            </w:r>
            <w:r w:rsidRPr="009F20C3">
              <w:rPr>
                <w:sz w:val="24"/>
                <w:szCs w:val="24"/>
                <w:lang w:eastAsia="uk-UA"/>
              </w:rPr>
              <w:t>су, за яким прийняті д</w:t>
            </w:r>
            <w:r w:rsidRPr="009F20C3">
              <w:rPr>
                <w:sz w:val="24"/>
                <w:szCs w:val="24"/>
                <w:lang w:eastAsia="uk-UA"/>
              </w:rPr>
              <w:t>о</w:t>
            </w:r>
            <w:r w:rsidRPr="009F20C3">
              <w:rPr>
                <w:sz w:val="24"/>
                <w:szCs w:val="24"/>
                <w:lang w:eastAsia="uk-UA"/>
              </w:rPr>
              <w:t>кументи з відміткою про дату надходження док</w:t>
            </w:r>
            <w:r w:rsidRPr="009F20C3">
              <w:rPr>
                <w:sz w:val="24"/>
                <w:szCs w:val="24"/>
                <w:lang w:eastAsia="uk-UA"/>
              </w:rPr>
              <w:t>у</w:t>
            </w:r>
            <w:r w:rsidRPr="009F20C3">
              <w:rPr>
                <w:sz w:val="24"/>
                <w:szCs w:val="24"/>
                <w:lang w:eastAsia="uk-UA"/>
              </w:rPr>
              <w:t>ментів</w:t>
            </w:r>
            <w:r w:rsidRPr="009F20C3">
              <w:rPr>
                <w:color w:val="FF0000"/>
                <w:sz w:val="24"/>
                <w:szCs w:val="24"/>
                <w:lang w:eastAsia="uk-UA"/>
              </w:rPr>
              <w:t xml:space="preserve"> 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та</w:t>
            </w:r>
            <w:r w:rsidRPr="009F20C3">
              <w:rPr>
                <w:rStyle w:val="apple-converted-space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кодом дост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у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пу</w:t>
            </w:r>
            <w:r w:rsidRPr="009F20C3">
              <w:rPr>
                <w:rStyle w:val="apple-converted-space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до результатів нада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н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ня адміністративної по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с</w:t>
            </w:r>
            <w:r w:rsidRPr="009F20C3">
              <w:rPr>
                <w:color w:val="222222"/>
                <w:sz w:val="24"/>
                <w:szCs w:val="24"/>
                <w:shd w:val="clear" w:color="auto" w:fill="FFFFFF"/>
              </w:rPr>
              <w:t>луги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734596" w:rsidP="0012717C">
            <w:pPr>
              <w:spacing w:before="60" w:after="60"/>
              <w:ind w:right="-108"/>
              <w:rPr>
                <w:color w:val="000000"/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12717C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1C13" w:rsidRPr="009F20C3" w:rsidRDefault="00DF1C13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В день надходження документів.    </w:t>
            </w:r>
          </w:p>
        </w:tc>
      </w:tr>
      <w:tr w:rsidR="00D770FB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70FB" w:rsidRPr="009F20C3" w:rsidRDefault="000752B4" w:rsidP="00936870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3</w:t>
            </w:r>
            <w:r w:rsidR="00D770FB" w:rsidRPr="009F20C3">
              <w:rPr>
                <w:sz w:val="24"/>
                <w:szCs w:val="24"/>
                <w:lang w:eastAsia="uk-UA"/>
              </w:rPr>
              <w:t xml:space="preserve">. </w:t>
            </w:r>
            <w:r w:rsidR="00D770FB" w:rsidRPr="009F20C3">
              <w:rPr>
                <w:sz w:val="24"/>
                <w:szCs w:val="24"/>
                <w:lang w:val="ru-RU" w:eastAsia="uk-UA"/>
              </w:rPr>
              <w:t>П</w:t>
            </w:r>
            <w:proofErr w:type="spellStart"/>
            <w:r w:rsidR="00D770FB" w:rsidRPr="009F20C3">
              <w:rPr>
                <w:sz w:val="24"/>
                <w:szCs w:val="24"/>
                <w:lang w:eastAsia="uk-UA"/>
              </w:rPr>
              <w:t>еревірка</w:t>
            </w:r>
            <w:proofErr w:type="spellEnd"/>
            <w:r w:rsidR="00D770FB" w:rsidRPr="009F20C3">
              <w:rPr>
                <w:sz w:val="24"/>
                <w:szCs w:val="24"/>
                <w:lang w:eastAsia="uk-UA"/>
              </w:rPr>
              <w:t xml:space="preserve"> документів, які подані державному реєстратору, на відсу</w:t>
            </w:r>
            <w:r w:rsidR="00D770FB" w:rsidRPr="009F20C3">
              <w:rPr>
                <w:sz w:val="24"/>
                <w:szCs w:val="24"/>
                <w:lang w:eastAsia="uk-UA"/>
              </w:rPr>
              <w:t>т</w:t>
            </w:r>
            <w:r w:rsidR="00D770FB" w:rsidRPr="009F20C3">
              <w:rPr>
                <w:sz w:val="24"/>
                <w:szCs w:val="24"/>
                <w:lang w:eastAsia="uk-UA"/>
              </w:rPr>
              <w:t xml:space="preserve">ність </w:t>
            </w:r>
            <w:proofErr w:type="gramStart"/>
            <w:r w:rsidR="00D770FB" w:rsidRPr="009F20C3">
              <w:rPr>
                <w:sz w:val="24"/>
                <w:szCs w:val="24"/>
                <w:lang w:eastAsia="uk-UA"/>
              </w:rPr>
              <w:t>п</w:t>
            </w:r>
            <w:proofErr w:type="gramEnd"/>
            <w:r w:rsidR="00D770FB" w:rsidRPr="009F20C3">
              <w:rPr>
                <w:sz w:val="24"/>
                <w:szCs w:val="24"/>
                <w:lang w:eastAsia="uk-UA"/>
              </w:rPr>
              <w:t xml:space="preserve">ідстав для </w:t>
            </w:r>
            <w:r w:rsidR="009D57FB" w:rsidRPr="009F20C3">
              <w:rPr>
                <w:sz w:val="24"/>
                <w:szCs w:val="24"/>
                <w:lang w:eastAsia="uk-UA"/>
              </w:rPr>
              <w:t>зуп</w:t>
            </w:r>
            <w:r w:rsidR="009D57FB" w:rsidRPr="009F20C3">
              <w:rPr>
                <w:sz w:val="24"/>
                <w:szCs w:val="24"/>
                <w:lang w:eastAsia="uk-UA"/>
              </w:rPr>
              <w:t>и</w:t>
            </w:r>
            <w:r w:rsidR="009D57FB" w:rsidRPr="009F20C3">
              <w:rPr>
                <w:sz w:val="24"/>
                <w:szCs w:val="24"/>
                <w:lang w:eastAsia="uk-UA"/>
              </w:rPr>
              <w:t>нення їх розгляду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70FB" w:rsidRPr="009F20C3" w:rsidRDefault="00D770FB" w:rsidP="00461C5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70FB" w:rsidRPr="009F20C3" w:rsidRDefault="00DF1C13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70FB" w:rsidRPr="009F20C3" w:rsidRDefault="009D57FB" w:rsidP="00936870">
            <w:pPr>
              <w:jc w:val="left"/>
              <w:rPr>
                <w:color w:val="FF0000"/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>Не повинен пер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 xml:space="preserve">вищувати </w:t>
            </w:r>
            <w:r w:rsidRPr="009F20C3">
              <w:rPr>
                <w:color w:val="000000"/>
                <w:sz w:val="24"/>
                <w:szCs w:val="24"/>
              </w:rPr>
              <w:t xml:space="preserve">24 годин після надходження </w:t>
            </w:r>
            <w:r w:rsidR="00C207B7" w:rsidRPr="009F20C3">
              <w:rPr>
                <w:color w:val="000000"/>
                <w:sz w:val="24"/>
                <w:szCs w:val="24"/>
              </w:rPr>
              <w:t>документів</w:t>
            </w:r>
            <w:r w:rsidRPr="009F20C3">
              <w:rPr>
                <w:color w:val="000000"/>
                <w:sz w:val="24"/>
                <w:szCs w:val="24"/>
              </w:rPr>
              <w:t>, крім вихідних та святк</w:t>
            </w:r>
            <w:r w:rsidRPr="009F20C3">
              <w:rPr>
                <w:color w:val="000000"/>
                <w:sz w:val="24"/>
                <w:szCs w:val="24"/>
              </w:rPr>
              <w:t>о</w:t>
            </w:r>
            <w:r w:rsidRPr="009F20C3">
              <w:rPr>
                <w:color w:val="000000"/>
                <w:sz w:val="24"/>
                <w:szCs w:val="24"/>
              </w:rPr>
              <w:t>вих днів.</w:t>
            </w:r>
          </w:p>
        </w:tc>
      </w:tr>
      <w:tr w:rsidR="00C207B7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0752B4">
            <w:pPr>
              <w:pStyle w:val="a5"/>
              <w:tabs>
                <w:tab w:val="left" w:pos="315"/>
              </w:tabs>
              <w:ind w:left="16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4. </w:t>
            </w:r>
            <w:r w:rsidR="007E6402" w:rsidRPr="009F20C3">
              <w:rPr>
                <w:sz w:val="24"/>
                <w:szCs w:val="24"/>
                <w:lang w:eastAsia="uk-UA"/>
              </w:rPr>
              <w:t>Оприлюднення на порталі електронних сервісів</w:t>
            </w:r>
            <w:r w:rsidRPr="009F20C3">
              <w:rPr>
                <w:sz w:val="24"/>
                <w:szCs w:val="24"/>
                <w:lang w:eastAsia="uk-UA"/>
              </w:rPr>
              <w:t xml:space="preserve"> повідомлення про зупинення розгляду  документів  для 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держа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в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ної реєстрації припине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н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ня</w:t>
            </w:r>
            <w:r w:rsidRPr="009F20C3">
              <w:rPr>
                <w:color w:val="000000"/>
                <w:sz w:val="24"/>
                <w:szCs w:val="24"/>
              </w:rPr>
              <w:t xml:space="preserve"> відокремленого пі</w:t>
            </w:r>
            <w:r w:rsidRPr="009F20C3">
              <w:rPr>
                <w:color w:val="000000"/>
                <w:sz w:val="24"/>
                <w:szCs w:val="24"/>
              </w:rPr>
              <w:t>д</w:t>
            </w:r>
            <w:r w:rsidRPr="009F20C3">
              <w:rPr>
                <w:color w:val="000000"/>
                <w:sz w:val="24"/>
                <w:szCs w:val="24"/>
              </w:rPr>
              <w:t>розділу юридичної особи</w:t>
            </w:r>
            <w:r w:rsidR="00DF1C13" w:rsidRPr="009F20C3">
              <w:rPr>
                <w:color w:val="000000"/>
                <w:sz w:val="24"/>
                <w:szCs w:val="24"/>
              </w:rPr>
              <w:t xml:space="preserve">  </w:t>
            </w:r>
            <w:r w:rsidRPr="009F20C3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936870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  <w:p w:rsidR="00C207B7" w:rsidRPr="009F20C3" w:rsidRDefault="00C207B7" w:rsidP="00936870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DF1C13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Не повинен пер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 xml:space="preserve">вищувати </w:t>
            </w:r>
            <w:r w:rsidRPr="009F20C3">
              <w:rPr>
                <w:color w:val="000000"/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9F20C3">
              <w:rPr>
                <w:color w:val="000000"/>
                <w:sz w:val="24"/>
                <w:szCs w:val="24"/>
              </w:rPr>
              <w:t>о</w:t>
            </w:r>
            <w:r w:rsidRPr="009F20C3">
              <w:rPr>
                <w:color w:val="000000"/>
                <w:sz w:val="24"/>
                <w:szCs w:val="24"/>
              </w:rPr>
              <w:t>вих днів.</w:t>
            </w:r>
          </w:p>
        </w:tc>
      </w:tr>
      <w:tr w:rsidR="00C207B7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0E72E8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lastRenderedPageBreak/>
              <w:t xml:space="preserve">5. Перевірка  документів, які подані для 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державної реєстрації припинення</w:t>
            </w:r>
            <w:r w:rsidRPr="009F20C3">
              <w:rPr>
                <w:color w:val="000000"/>
                <w:sz w:val="24"/>
                <w:szCs w:val="24"/>
              </w:rPr>
              <w:t xml:space="preserve"> відокремленого підро</w:t>
            </w:r>
            <w:r w:rsidRPr="009F20C3">
              <w:rPr>
                <w:color w:val="000000"/>
                <w:sz w:val="24"/>
                <w:szCs w:val="24"/>
              </w:rPr>
              <w:t>з</w:t>
            </w:r>
            <w:r w:rsidRPr="009F20C3">
              <w:rPr>
                <w:color w:val="000000"/>
                <w:sz w:val="24"/>
                <w:szCs w:val="24"/>
              </w:rPr>
              <w:t>ділу юридичної особи</w:t>
            </w:r>
            <w:r w:rsidRPr="009F20C3">
              <w:rPr>
                <w:sz w:val="24"/>
                <w:szCs w:val="24"/>
                <w:lang w:eastAsia="uk-UA"/>
              </w:rPr>
              <w:t xml:space="preserve">, на відсутність підстав для відмови у проведенні </w:t>
            </w:r>
            <w:r w:rsidRPr="009F20C3">
              <w:rPr>
                <w:color w:val="000000"/>
                <w:sz w:val="24"/>
                <w:szCs w:val="24"/>
              </w:rPr>
              <w:t xml:space="preserve">держаної реєстрації 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пр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пинення</w:t>
            </w:r>
            <w:r w:rsidRPr="009F20C3">
              <w:rPr>
                <w:color w:val="000000"/>
                <w:sz w:val="24"/>
                <w:szCs w:val="24"/>
              </w:rPr>
              <w:t xml:space="preserve"> відокремленого підрозділу юридичної особи</w:t>
            </w:r>
            <w:r w:rsidRPr="009F20C3">
              <w:rPr>
                <w:sz w:val="24"/>
                <w:szCs w:val="24"/>
                <w:lang w:eastAsia="uk-UA"/>
              </w:rPr>
              <w:t xml:space="preserve"> – у разі відсутно</w:t>
            </w:r>
            <w:r w:rsidRPr="009F20C3">
              <w:rPr>
                <w:sz w:val="24"/>
                <w:szCs w:val="24"/>
                <w:lang w:eastAsia="uk-UA"/>
              </w:rPr>
              <w:t>с</w:t>
            </w:r>
            <w:r w:rsidRPr="009F20C3">
              <w:rPr>
                <w:sz w:val="24"/>
                <w:szCs w:val="24"/>
                <w:lang w:eastAsia="uk-UA"/>
              </w:rPr>
              <w:t xml:space="preserve">ті підстав для зупинення розгляду документів 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461C5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7E6402" w:rsidP="000E72E8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0E72E8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Не повинен пер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 xml:space="preserve">вищувати </w:t>
            </w:r>
            <w:r w:rsidRPr="009F20C3">
              <w:rPr>
                <w:color w:val="000000"/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9F20C3">
              <w:rPr>
                <w:color w:val="000000"/>
                <w:sz w:val="24"/>
                <w:szCs w:val="24"/>
              </w:rPr>
              <w:t>о</w:t>
            </w:r>
            <w:r w:rsidRPr="009F20C3">
              <w:rPr>
                <w:color w:val="000000"/>
                <w:sz w:val="24"/>
                <w:szCs w:val="24"/>
              </w:rPr>
              <w:t>вих днів.</w:t>
            </w:r>
          </w:p>
        </w:tc>
      </w:tr>
      <w:tr w:rsidR="00C207B7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526ABA" w:rsidP="000E72E8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6. </w:t>
            </w:r>
            <w:r w:rsidR="007E6402" w:rsidRPr="009F20C3">
              <w:rPr>
                <w:sz w:val="24"/>
                <w:szCs w:val="24"/>
                <w:lang w:eastAsia="uk-UA"/>
              </w:rPr>
              <w:t xml:space="preserve">Оприлюднення на порталі електронних сервісів повідомлення про </w:t>
            </w:r>
            <w:r w:rsidR="00FB0A8C" w:rsidRPr="009F20C3">
              <w:rPr>
                <w:sz w:val="24"/>
                <w:szCs w:val="24"/>
                <w:lang w:eastAsia="uk-UA"/>
              </w:rPr>
              <w:t xml:space="preserve">відмову у </w:t>
            </w:r>
            <w:proofErr w:type="spellStart"/>
            <w:r w:rsidR="00FB0A8C" w:rsidRPr="009F20C3">
              <w:rPr>
                <w:sz w:val="24"/>
                <w:szCs w:val="24"/>
                <w:lang w:eastAsia="uk-UA"/>
              </w:rPr>
              <w:t>дежавній</w:t>
            </w:r>
            <w:proofErr w:type="spellEnd"/>
            <w:r w:rsidR="00FB0A8C" w:rsidRPr="009F20C3">
              <w:rPr>
                <w:sz w:val="24"/>
                <w:szCs w:val="24"/>
                <w:lang w:eastAsia="uk-UA"/>
              </w:rPr>
              <w:t xml:space="preserve"> реєстрації</w:t>
            </w:r>
            <w:r w:rsidR="007E6402" w:rsidRPr="009F20C3">
              <w:rPr>
                <w:color w:val="000000"/>
                <w:sz w:val="24"/>
                <w:szCs w:val="24"/>
                <w:lang w:eastAsia="uk-UA"/>
              </w:rPr>
              <w:t xml:space="preserve"> припинення</w:t>
            </w:r>
            <w:r w:rsidR="007E6402" w:rsidRPr="009F20C3">
              <w:rPr>
                <w:color w:val="000000"/>
                <w:sz w:val="24"/>
                <w:szCs w:val="24"/>
              </w:rPr>
              <w:t xml:space="preserve"> відокремленого підро</w:t>
            </w:r>
            <w:r w:rsidR="007E6402" w:rsidRPr="009F20C3">
              <w:rPr>
                <w:color w:val="000000"/>
                <w:sz w:val="24"/>
                <w:szCs w:val="24"/>
              </w:rPr>
              <w:t>з</w:t>
            </w:r>
            <w:r w:rsidR="007E6402" w:rsidRPr="009F20C3">
              <w:rPr>
                <w:color w:val="000000"/>
                <w:sz w:val="24"/>
                <w:szCs w:val="24"/>
              </w:rPr>
              <w:t xml:space="preserve">ділу юридичної особи  </w:t>
            </w:r>
            <w:r w:rsidR="007E6402" w:rsidRPr="009F20C3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461C5A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FB0A8C" w:rsidP="000E72E8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0E72E8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Не повинен пер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 xml:space="preserve">вищувати </w:t>
            </w:r>
            <w:r w:rsidRPr="009F20C3">
              <w:rPr>
                <w:color w:val="000000"/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9F20C3">
              <w:rPr>
                <w:color w:val="000000"/>
                <w:sz w:val="24"/>
                <w:szCs w:val="24"/>
              </w:rPr>
              <w:t>о</w:t>
            </w:r>
            <w:r w:rsidRPr="009F20C3">
              <w:rPr>
                <w:color w:val="000000"/>
                <w:sz w:val="24"/>
                <w:szCs w:val="24"/>
              </w:rPr>
              <w:t>вих днів.</w:t>
            </w:r>
          </w:p>
        </w:tc>
      </w:tr>
      <w:tr w:rsidR="00C207B7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0752B4">
            <w:pPr>
              <w:pStyle w:val="a5"/>
              <w:tabs>
                <w:tab w:val="left" w:pos="315"/>
              </w:tabs>
              <w:ind w:left="16"/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color w:val="000000"/>
                <w:sz w:val="24"/>
                <w:szCs w:val="24"/>
              </w:rPr>
              <w:t xml:space="preserve">7.Внесення 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до Єдиного державного реєстру юридичних осіб та фіз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и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чних осіб – підприємців</w:t>
            </w:r>
            <w:r w:rsidRPr="009F20C3">
              <w:rPr>
                <w:color w:val="000000"/>
                <w:sz w:val="24"/>
                <w:szCs w:val="24"/>
              </w:rPr>
              <w:t xml:space="preserve"> запису  про 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державну реєстрацію припинення</w:t>
            </w:r>
            <w:r w:rsidRPr="009F20C3">
              <w:rPr>
                <w:color w:val="000000"/>
                <w:sz w:val="24"/>
                <w:szCs w:val="24"/>
              </w:rPr>
              <w:t xml:space="preserve"> відокремленого підро</w:t>
            </w:r>
            <w:r w:rsidRPr="009F20C3">
              <w:rPr>
                <w:color w:val="000000"/>
                <w:sz w:val="24"/>
                <w:szCs w:val="24"/>
              </w:rPr>
              <w:t>з</w:t>
            </w:r>
            <w:r w:rsidRPr="009F20C3">
              <w:rPr>
                <w:color w:val="000000"/>
                <w:sz w:val="24"/>
                <w:szCs w:val="24"/>
              </w:rPr>
              <w:t>ділу юридичної особи</w:t>
            </w:r>
            <w:r w:rsidRPr="009F20C3"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461C5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FB0A8C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Не повинен пер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 xml:space="preserve">вищувати </w:t>
            </w:r>
            <w:r w:rsidRPr="009F20C3">
              <w:rPr>
                <w:color w:val="000000"/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9F20C3">
              <w:rPr>
                <w:color w:val="000000"/>
                <w:sz w:val="24"/>
                <w:szCs w:val="24"/>
              </w:rPr>
              <w:t>о</w:t>
            </w:r>
            <w:r w:rsidRPr="009F20C3">
              <w:rPr>
                <w:color w:val="000000"/>
                <w:sz w:val="24"/>
                <w:szCs w:val="24"/>
              </w:rPr>
              <w:t>вих днів.</w:t>
            </w:r>
          </w:p>
        </w:tc>
      </w:tr>
      <w:tr w:rsidR="00C207B7" w:rsidRPr="009F20C3" w:rsidTr="00734596">
        <w:trPr>
          <w:gridBefore w:val="1"/>
          <w:wBefore w:w="24" w:type="pct"/>
        </w:trPr>
        <w:tc>
          <w:tcPr>
            <w:tcW w:w="13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0752B4">
            <w:pPr>
              <w:pStyle w:val="a5"/>
              <w:tabs>
                <w:tab w:val="left" w:pos="217"/>
              </w:tabs>
              <w:ind w:left="16"/>
              <w:rPr>
                <w:sz w:val="24"/>
                <w:szCs w:val="24"/>
                <w:lang w:eastAsia="uk-UA"/>
              </w:rPr>
            </w:pPr>
            <w:r w:rsidRPr="009F20C3">
              <w:rPr>
                <w:color w:val="000000"/>
                <w:sz w:val="24"/>
                <w:szCs w:val="24"/>
              </w:rPr>
              <w:t>8.Оприлюднення на по</w:t>
            </w:r>
            <w:r w:rsidRPr="009F20C3">
              <w:rPr>
                <w:color w:val="000000"/>
                <w:sz w:val="24"/>
                <w:szCs w:val="24"/>
              </w:rPr>
              <w:t>р</w:t>
            </w:r>
            <w:r w:rsidRPr="009F20C3">
              <w:rPr>
                <w:color w:val="000000"/>
                <w:sz w:val="24"/>
                <w:szCs w:val="24"/>
              </w:rPr>
              <w:t>талі електронних серв</w:t>
            </w:r>
            <w:r w:rsidRPr="009F20C3">
              <w:rPr>
                <w:color w:val="000000"/>
                <w:sz w:val="24"/>
                <w:szCs w:val="24"/>
              </w:rPr>
              <w:t>і</w:t>
            </w:r>
            <w:r w:rsidRPr="009F20C3">
              <w:rPr>
                <w:color w:val="000000"/>
                <w:sz w:val="24"/>
                <w:szCs w:val="24"/>
              </w:rPr>
              <w:t>сів виписки, результатів надання адміністрати</w:t>
            </w:r>
            <w:r w:rsidRPr="009F20C3">
              <w:rPr>
                <w:color w:val="000000"/>
                <w:sz w:val="24"/>
                <w:szCs w:val="24"/>
              </w:rPr>
              <w:t>в</w:t>
            </w:r>
            <w:r w:rsidRPr="009F20C3">
              <w:rPr>
                <w:color w:val="000000"/>
                <w:sz w:val="24"/>
                <w:szCs w:val="24"/>
              </w:rPr>
              <w:t>них послуг у сфері де</w:t>
            </w:r>
            <w:r w:rsidRPr="009F20C3">
              <w:rPr>
                <w:color w:val="000000"/>
                <w:sz w:val="24"/>
                <w:szCs w:val="24"/>
              </w:rPr>
              <w:t>р</w:t>
            </w:r>
            <w:r w:rsidRPr="009F20C3">
              <w:rPr>
                <w:color w:val="000000"/>
                <w:sz w:val="24"/>
                <w:szCs w:val="24"/>
              </w:rPr>
              <w:t>жавної реєстрації та установчих документів юридичної особи</w:t>
            </w:r>
          </w:p>
        </w:tc>
        <w:tc>
          <w:tcPr>
            <w:tcW w:w="16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 w:rsidP="00461C5A">
            <w:pPr>
              <w:jc w:val="left"/>
              <w:rPr>
                <w:sz w:val="24"/>
                <w:szCs w:val="24"/>
                <w:lang w:eastAsia="uk-UA"/>
              </w:rPr>
            </w:pPr>
            <w:r w:rsidRPr="009F20C3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FB0A8C" w:rsidP="00175CD0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11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7B7" w:rsidRPr="009F20C3" w:rsidRDefault="00C207B7">
            <w:pPr>
              <w:rPr>
                <w:sz w:val="24"/>
                <w:szCs w:val="24"/>
              </w:rPr>
            </w:pPr>
            <w:r w:rsidRPr="009F20C3">
              <w:rPr>
                <w:sz w:val="24"/>
                <w:szCs w:val="24"/>
                <w:lang w:eastAsia="uk-UA"/>
              </w:rPr>
              <w:t>Не повинен пер</w:t>
            </w:r>
            <w:r w:rsidRPr="009F20C3">
              <w:rPr>
                <w:sz w:val="24"/>
                <w:szCs w:val="24"/>
                <w:lang w:eastAsia="uk-UA"/>
              </w:rPr>
              <w:t>е</w:t>
            </w:r>
            <w:r w:rsidRPr="009F20C3">
              <w:rPr>
                <w:sz w:val="24"/>
                <w:szCs w:val="24"/>
                <w:lang w:eastAsia="uk-UA"/>
              </w:rPr>
              <w:t xml:space="preserve">вищувати </w:t>
            </w:r>
            <w:r w:rsidRPr="009F20C3">
              <w:rPr>
                <w:color w:val="000000"/>
                <w:sz w:val="24"/>
                <w:szCs w:val="24"/>
              </w:rPr>
              <w:t>24 годин після надходження документів, крім вихідних та святк</w:t>
            </w:r>
            <w:r w:rsidRPr="009F20C3">
              <w:rPr>
                <w:color w:val="000000"/>
                <w:sz w:val="24"/>
                <w:szCs w:val="24"/>
              </w:rPr>
              <w:t>о</w:t>
            </w:r>
            <w:r w:rsidRPr="009F20C3">
              <w:rPr>
                <w:color w:val="000000"/>
                <w:sz w:val="24"/>
                <w:szCs w:val="24"/>
              </w:rPr>
              <w:t>вих днів.</w:t>
            </w:r>
          </w:p>
        </w:tc>
      </w:tr>
      <w:tr w:rsidR="00A56A6B" w:rsidRPr="009F20C3" w:rsidTr="00A37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3887" w:type="pct"/>
            <w:gridSpan w:val="5"/>
          </w:tcPr>
          <w:p w:rsidR="00A56A6B" w:rsidRPr="009F20C3" w:rsidRDefault="00A56A6B" w:rsidP="0012717C">
            <w:pPr>
              <w:spacing w:before="60" w:after="60"/>
              <w:ind w:right="98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113" w:type="pct"/>
          </w:tcPr>
          <w:p w:rsidR="00A56A6B" w:rsidRPr="009F20C3" w:rsidRDefault="00A56A6B" w:rsidP="0012717C">
            <w:pPr>
              <w:spacing w:before="60" w:after="60"/>
              <w:ind w:right="-23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24 години</w:t>
            </w:r>
          </w:p>
        </w:tc>
      </w:tr>
      <w:tr w:rsidR="00A56A6B" w:rsidRPr="009F20C3" w:rsidTr="00A377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3887" w:type="pct"/>
            <w:gridSpan w:val="5"/>
          </w:tcPr>
          <w:p w:rsidR="00A56A6B" w:rsidRPr="009F20C3" w:rsidRDefault="00A56A6B" w:rsidP="0012717C">
            <w:pPr>
              <w:spacing w:before="60" w:after="60"/>
              <w:ind w:right="98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1113" w:type="pct"/>
          </w:tcPr>
          <w:p w:rsidR="00A56A6B" w:rsidRPr="009F20C3" w:rsidRDefault="00A56A6B" w:rsidP="0012717C">
            <w:pPr>
              <w:spacing w:before="60" w:after="60"/>
              <w:ind w:right="-23"/>
              <w:rPr>
                <w:color w:val="000000"/>
                <w:sz w:val="24"/>
                <w:szCs w:val="24"/>
              </w:rPr>
            </w:pPr>
            <w:r w:rsidRPr="009F20C3">
              <w:rPr>
                <w:color w:val="000000"/>
                <w:sz w:val="24"/>
                <w:szCs w:val="24"/>
              </w:rPr>
              <w:t>24 години</w:t>
            </w:r>
          </w:p>
        </w:tc>
      </w:tr>
      <w:tr w:rsidR="00A56A6B" w:rsidRPr="009F20C3" w:rsidTr="00A725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8"/>
        </w:trPr>
        <w:tc>
          <w:tcPr>
            <w:tcW w:w="5000" w:type="pct"/>
            <w:gridSpan w:val="6"/>
          </w:tcPr>
          <w:p w:rsidR="00A56A6B" w:rsidRPr="009F20C3" w:rsidRDefault="00A56A6B" w:rsidP="0012717C">
            <w:pPr>
              <w:spacing w:before="60" w:after="60"/>
              <w:rPr>
                <w:i/>
                <w:color w:val="000000"/>
                <w:sz w:val="24"/>
                <w:szCs w:val="24"/>
              </w:rPr>
            </w:pPr>
            <w:r w:rsidRPr="009F20C3">
              <w:rPr>
                <w:i/>
                <w:color w:val="000000"/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A37710" w:rsidRDefault="00A37710" w:rsidP="00A56A6B">
      <w:pPr>
        <w:rPr>
          <w:sz w:val="24"/>
          <w:szCs w:val="24"/>
        </w:rPr>
      </w:pPr>
    </w:p>
    <w:sectPr w:rsidR="00A37710" w:rsidSect="00735E8B">
      <w:pgSz w:w="11906" w:h="16838"/>
      <w:pgMar w:top="1134" w:right="567" w:bottom="567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71" w:rsidRDefault="00835C71" w:rsidP="000E1FD6">
      <w:r>
        <w:separator/>
      </w:r>
    </w:p>
  </w:endnote>
  <w:endnote w:type="continuationSeparator" w:id="0">
    <w:p w:rsidR="00835C71" w:rsidRDefault="00835C71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71" w:rsidRDefault="00835C71" w:rsidP="000E1FD6">
      <w:r>
        <w:separator/>
      </w:r>
    </w:p>
  </w:footnote>
  <w:footnote w:type="continuationSeparator" w:id="0">
    <w:p w:rsidR="00835C71" w:rsidRDefault="00835C71" w:rsidP="000E1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  <w:szCs w:val="21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8D19E8"/>
    <w:multiLevelType w:val="hybridMultilevel"/>
    <w:tmpl w:val="97C4AC76"/>
    <w:lvl w:ilvl="0" w:tplc="A676ADBE">
      <w:start w:val="1"/>
      <w:numFmt w:val="decimal"/>
      <w:lvlText w:val="%1."/>
      <w:lvlJc w:val="left"/>
      <w:pPr>
        <w:ind w:left="376" w:hanging="360"/>
      </w:pPr>
      <w:rPr>
        <w:rFonts w:cs="Times New Roman" w:hint="default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09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1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3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5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7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9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1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36" w:hanging="180"/>
      </w:pPr>
      <w:rPr>
        <w:rFonts w:cs="Times New Roman"/>
      </w:rPr>
    </w:lvl>
  </w:abstractNum>
  <w:abstractNum w:abstractNumId="10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4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1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"/>
  </w:num>
  <w:num w:numId="10">
    <w:abstractNumId w:val="19"/>
  </w:num>
  <w:num w:numId="11">
    <w:abstractNumId w:val="4"/>
  </w:num>
  <w:num w:numId="12">
    <w:abstractNumId w:val="17"/>
  </w:num>
  <w:num w:numId="13">
    <w:abstractNumId w:val="12"/>
  </w:num>
  <w:num w:numId="14">
    <w:abstractNumId w:val="18"/>
  </w:num>
  <w:num w:numId="15">
    <w:abstractNumId w:val="16"/>
  </w:num>
  <w:num w:numId="16">
    <w:abstractNumId w:val="8"/>
  </w:num>
  <w:num w:numId="17">
    <w:abstractNumId w:val="20"/>
  </w:num>
  <w:num w:numId="18">
    <w:abstractNumId w:val="6"/>
  </w:num>
  <w:num w:numId="19">
    <w:abstractNumId w:val="0"/>
  </w:num>
  <w:num w:numId="20">
    <w:abstractNumId w:val="9"/>
  </w:num>
  <w:num w:numId="21">
    <w:abstractNumId w:val="14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1798E"/>
    <w:rsid w:val="00024917"/>
    <w:rsid w:val="000378D0"/>
    <w:rsid w:val="00045D68"/>
    <w:rsid w:val="00050928"/>
    <w:rsid w:val="00060372"/>
    <w:rsid w:val="0006139A"/>
    <w:rsid w:val="00066D3A"/>
    <w:rsid w:val="00067193"/>
    <w:rsid w:val="00071861"/>
    <w:rsid w:val="000752B4"/>
    <w:rsid w:val="00075C88"/>
    <w:rsid w:val="00081CF9"/>
    <w:rsid w:val="00082A09"/>
    <w:rsid w:val="00086A02"/>
    <w:rsid w:val="00090FB9"/>
    <w:rsid w:val="000939FF"/>
    <w:rsid w:val="000A4368"/>
    <w:rsid w:val="000A4A64"/>
    <w:rsid w:val="000C71DC"/>
    <w:rsid w:val="000D1323"/>
    <w:rsid w:val="000D18E9"/>
    <w:rsid w:val="000D2851"/>
    <w:rsid w:val="000E1FD6"/>
    <w:rsid w:val="000E2551"/>
    <w:rsid w:val="000E72E8"/>
    <w:rsid w:val="001053F4"/>
    <w:rsid w:val="0010626C"/>
    <w:rsid w:val="00110829"/>
    <w:rsid w:val="00114B4B"/>
    <w:rsid w:val="00115696"/>
    <w:rsid w:val="00117C2E"/>
    <w:rsid w:val="0012717C"/>
    <w:rsid w:val="00127227"/>
    <w:rsid w:val="001419C7"/>
    <w:rsid w:val="001440C1"/>
    <w:rsid w:val="00146B06"/>
    <w:rsid w:val="00150E24"/>
    <w:rsid w:val="001513BC"/>
    <w:rsid w:val="00166C14"/>
    <w:rsid w:val="001716E6"/>
    <w:rsid w:val="00174CDA"/>
    <w:rsid w:val="00175CD0"/>
    <w:rsid w:val="00180B91"/>
    <w:rsid w:val="001907F3"/>
    <w:rsid w:val="00191A27"/>
    <w:rsid w:val="00192FC5"/>
    <w:rsid w:val="001943E3"/>
    <w:rsid w:val="001A1FCE"/>
    <w:rsid w:val="001A657F"/>
    <w:rsid w:val="001B0F31"/>
    <w:rsid w:val="001B6EF4"/>
    <w:rsid w:val="001C1F28"/>
    <w:rsid w:val="001C20D9"/>
    <w:rsid w:val="001E47B9"/>
    <w:rsid w:val="001E5E80"/>
    <w:rsid w:val="00217FCE"/>
    <w:rsid w:val="002244A4"/>
    <w:rsid w:val="002325DE"/>
    <w:rsid w:val="00244003"/>
    <w:rsid w:val="00247D9E"/>
    <w:rsid w:val="00250940"/>
    <w:rsid w:val="00250D3E"/>
    <w:rsid w:val="00256F90"/>
    <w:rsid w:val="0025754E"/>
    <w:rsid w:val="002633EB"/>
    <w:rsid w:val="002658CA"/>
    <w:rsid w:val="002701BC"/>
    <w:rsid w:val="0027085B"/>
    <w:rsid w:val="002711BF"/>
    <w:rsid w:val="00272366"/>
    <w:rsid w:val="00273536"/>
    <w:rsid w:val="002A12AE"/>
    <w:rsid w:val="002A2E83"/>
    <w:rsid w:val="002A4F9D"/>
    <w:rsid w:val="002B2448"/>
    <w:rsid w:val="002C0EDA"/>
    <w:rsid w:val="002C4A3D"/>
    <w:rsid w:val="002D0CDA"/>
    <w:rsid w:val="002D2204"/>
    <w:rsid w:val="002D38BA"/>
    <w:rsid w:val="002D3D13"/>
    <w:rsid w:val="0031431B"/>
    <w:rsid w:val="00315AC5"/>
    <w:rsid w:val="00321873"/>
    <w:rsid w:val="00330551"/>
    <w:rsid w:val="003319BD"/>
    <w:rsid w:val="00336FAD"/>
    <w:rsid w:val="00337A40"/>
    <w:rsid w:val="00342215"/>
    <w:rsid w:val="00352DC4"/>
    <w:rsid w:val="00353671"/>
    <w:rsid w:val="00356305"/>
    <w:rsid w:val="003625D6"/>
    <w:rsid w:val="00362AAD"/>
    <w:rsid w:val="0036380D"/>
    <w:rsid w:val="0036761E"/>
    <w:rsid w:val="00370DD6"/>
    <w:rsid w:val="003808DF"/>
    <w:rsid w:val="00382D7D"/>
    <w:rsid w:val="00394037"/>
    <w:rsid w:val="00396E06"/>
    <w:rsid w:val="00397B54"/>
    <w:rsid w:val="003A1211"/>
    <w:rsid w:val="003A6F1C"/>
    <w:rsid w:val="003C229F"/>
    <w:rsid w:val="003C2788"/>
    <w:rsid w:val="003C380D"/>
    <w:rsid w:val="003C7AF2"/>
    <w:rsid w:val="003D2775"/>
    <w:rsid w:val="003D428C"/>
    <w:rsid w:val="003D5F4B"/>
    <w:rsid w:val="004059DB"/>
    <w:rsid w:val="00410763"/>
    <w:rsid w:val="00413C70"/>
    <w:rsid w:val="004150E3"/>
    <w:rsid w:val="00434E13"/>
    <w:rsid w:val="00437087"/>
    <w:rsid w:val="004419DC"/>
    <w:rsid w:val="004422E8"/>
    <w:rsid w:val="00461C5A"/>
    <w:rsid w:val="00464D34"/>
    <w:rsid w:val="0047247C"/>
    <w:rsid w:val="0047539F"/>
    <w:rsid w:val="00477B1C"/>
    <w:rsid w:val="00491162"/>
    <w:rsid w:val="00495690"/>
    <w:rsid w:val="004B61BF"/>
    <w:rsid w:val="004B6EC7"/>
    <w:rsid w:val="004C1937"/>
    <w:rsid w:val="004C5987"/>
    <w:rsid w:val="004C5999"/>
    <w:rsid w:val="004D5991"/>
    <w:rsid w:val="004E3929"/>
    <w:rsid w:val="004E66D6"/>
    <w:rsid w:val="004F3445"/>
    <w:rsid w:val="00502128"/>
    <w:rsid w:val="00504101"/>
    <w:rsid w:val="00505BF4"/>
    <w:rsid w:val="005135E3"/>
    <w:rsid w:val="005244B4"/>
    <w:rsid w:val="00526ABA"/>
    <w:rsid w:val="00576354"/>
    <w:rsid w:val="005957BE"/>
    <w:rsid w:val="00596F49"/>
    <w:rsid w:val="005A434D"/>
    <w:rsid w:val="005B2211"/>
    <w:rsid w:val="005B2BD2"/>
    <w:rsid w:val="005C5B89"/>
    <w:rsid w:val="005D3EAB"/>
    <w:rsid w:val="005D541D"/>
    <w:rsid w:val="005D6DD0"/>
    <w:rsid w:val="005E22AB"/>
    <w:rsid w:val="005E33BF"/>
    <w:rsid w:val="005E6761"/>
    <w:rsid w:val="005E7419"/>
    <w:rsid w:val="005F2300"/>
    <w:rsid w:val="006079C8"/>
    <w:rsid w:val="00627A31"/>
    <w:rsid w:val="006302F8"/>
    <w:rsid w:val="00632B07"/>
    <w:rsid w:val="00632ECD"/>
    <w:rsid w:val="00633AC4"/>
    <w:rsid w:val="00642138"/>
    <w:rsid w:val="00656D51"/>
    <w:rsid w:val="006665C3"/>
    <w:rsid w:val="00667460"/>
    <w:rsid w:val="00672337"/>
    <w:rsid w:val="006760B6"/>
    <w:rsid w:val="00680E9A"/>
    <w:rsid w:val="00683309"/>
    <w:rsid w:val="006873BD"/>
    <w:rsid w:val="00690901"/>
    <w:rsid w:val="00694A5C"/>
    <w:rsid w:val="006A3F0F"/>
    <w:rsid w:val="006A5836"/>
    <w:rsid w:val="006A6227"/>
    <w:rsid w:val="006B6842"/>
    <w:rsid w:val="006B6EAB"/>
    <w:rsid w:val="006C1DDA"/>
    <w:rsid w:val="006C3D28"/>
    <w:rsid w:val="006E0E89"/>
    <w:rsid w:val="006F0477"/>
    <w:rsid w:val="006F46B1"/>
    <w:rsid w:val="006F74FB"/>
    <w:rsid w:val="007039FA"/>
    <w:rsid w:val="007128B9"/>
    <w:rsid w:val="00722C51"/>
    <w:rsid w:val="00727CD4"/>
    <w:rsid w:val="00730AF3"/>
    <w:rsid w:val="00730CDE"/>
    <w:rsid w:val="00734596"/>
    <w:rsid w:val="00735C69"/>
    <w:rsid w:val="00735E8B"/>
    <w:rsid w:val="00737AA2"/>
    <w:rsid w:val="00751E15"/>
    <w:rsid w:val="00766062"/>
    <w:rsid w:val="007669BC"/>
    <w:rsid w:val="007738EF"/>
    <w:rsid w:val="00773C0B"/>
    <w:rsid w:val="007764C8"/>
    <w:rsid w:val="00777AE3"/>
    <w:rsid w:val="00781822"/>
    <w:rsid w:val="00786B1F"/>
    <w:rsid w:val="0079386C"/>
    <w:rsid w:val="007A1923"/>
    <w:rsid w:val="007B6A0E"/>
    <w:rsid w:val="007B7C0A"/>
    <w:rsid w:val="007B7E53"/>
    <w:rsid w:val="007C57FA"/>
    <w:rsid w:val="007C76BE"/>
    <w:rsid w:val="007E2197"/>
    <w:rsid w:val="007E32D6"/>
    <w:rsid w:val="007E3A38"/>
    <w:rsid w:val="007E6402"/>
    <w:rsid w:val="007F23B2"/>
    <w:rsid w:val="007F3DE8"/>
    <w:rsid w:val="00810DD2"/>
    <w:rsid w:val="008136EA"/>
    <w:rsid w:val="00825A13"/>
    <w:rsid w:val="00835C71"/>
    <w:rsid w:val="008366BB"/>
    <w:rsid w:val="008403AD"/>
    <w:rsid w:val="0084411B"/>
    <w:rsid w:val="008570BF"/>
    <w:rsid w:val="008656C2"/>
    <w:rsid w:val="00871EC3"/>
    <w:rsid w:val="00886F42"/>
    <w:rsid w:val="00892E0D"/>
    <w:rsid w:val="00894521"/>
    <w:rsid w:val="008A0526"/>
    <w:rsid w:val="008A169D"/>
    <w:rsid w:val="008A37CB"/>
    <w:rsid w:val="008A61B9"/>
    <w:rsid w:val="008A64BF"/>
    <w:rsid w:val="008A66CB"/>
    <w:rsid w:val="008B02F6"/>
    <w:rsid w:val="008B5226"/>
    <w:rsid w:val="008C085B"/>
    <w:rsid w:val="008D1A4F"/>
    <w:rsid w:val="008D21EB"/>
    <w:rsid w:val="008E5E1B"/>
    <w:rsid w:val="008E7447"/>
    <w:rsid w:val="008F5BC4"/>
    <w:rsid w:val="0090118B"/>
    <w:rsid w:val="0090506F"/>
    <w:rsid w:val="0090694F"/>
    <w:rsid w:val="00917F95"/>
    <w:rsid w:val="00936870"/>
    <w:rsid w:val="0095253A"/>
    <w:rsid w:val="00957C6B"/>
    <w:rsid w:val="0096001D"/>
    <w:rsid w:val="0096446C"/>
    <w:rsid w:val="0097065B"/>
    <w:rsid w:val="009942DB"/>
    <w:rsid w:val="00994E50"/>
    <w:rsid w:val="009A0CE3"/>
    <w:rsid w:val="009A1C9A"/>
    <w:rsid w:val="009A6C71"/>
    <w:rsid w:val="009B4692"/>
    <w:rsid w:val="009C2DD9"/>
    <w:rsid w:val="009D57FB"/>
    <w:rsid w:val="009D6E43"/>
    <w:rsid w:val="009E0A35"/>
    <w:rsid w:val="009E5EEC"/>
    <w:rsid w:val="009F1CD8"/>
    <w:rsid w:val="009F20C3"/>
    <w:rsid w:val="009F35FC"/>
    <w:rsid w:val="00A005B5"/>
    <w:rsid w:val="00A07263"/>
    <w:rsid w:val="00A1479D"/>
    <w:rsid w:val="00A24054"/>
    <w:rsid w:val="00A3216F"/>
    <w:rsid w:val="00A37710"/>
    <w:rsid w:val="00A568CC"/>
    <w:rsid w:val="00A56A6B"/>
    <w:rsid w:val="00A619C4"/>
    <w:rsid w:val="00A62B1E"/>
    <w:rsid w:val="00A72502"/>
    <w:rsid w:val="00A73B2A"/>
    <w:rsid w:val="00A75BC1"/>
    <w:rsid w:val="00A8204F"/>
    <w:rsid w:val="00A82E5C"/>
    <w:rsid w:val="00A86E57"/>
    <w:rsid w:val="00A86FE9"/>
    <w:rsid w:val="00A95CD2"/>
    <w:rsid w:val="00AA62AF"/>
    <w:rsid w:val="00AB5331"/>
    <w:rsid w:val="00AB5375"/>
    <w:rsid w:val="00AB54CE"/>
    <w:rsid w:val="00AC07DA"/>
    <w:rsid w:val="00AC3FE5"/>
    <w:rsid w:val="00AC4152"/>
    <w:rsid w:val="00AC50AB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22E7A"/>
    <w:rsid w:val="00B37568"/>
    <w:rsid w:val="00B45F31"/>
    <w:rsid w:val="00B46B8C"/>
    <w:rsid w:val="00B63A05"/>
    <w:rsid w:val="00B67947"/>
    <w:rsid w:val="00B94291"/>
    <w:rsid w:val="00B9788B"/>
    <w:rsid w:val="00BA0EA6"/>
    <w:rsid w:val="00BB09CB"/>
    <w:rsid w:val="00BC3147"/>
    <w:rsid w:val="00BC5CBC"/>
    <w:rsid w:val="00BD0E64"/>
    <w:rsid w:val="00BD739F"/>
    <w:rsid w:val="00BE611E"/>
    <w:rsid w:val="00BE7D29"/>
    <w:rsid w:val="00BF3573"/>
    <w:rsid w:val="00BF57EE"/>
    <w:rsid w:val="00BF6DCF"/>
    <w:rsid w:val="00BF76BB"/>
    <w:rsid w:val="00C14D0B"/>
    <w:rsid w:val="00C17606"/>
    <w:rsid w:val="00C17626"/>
    <w:rsid w:val="00C206C4"/>
    <w:rsid w:val="00C207B7"/>
    <w:rsid w:val="00C21F6F"/>
    <w:rsid w:val="00C34177"/>
    <w:rsid w:val="00C44AA0"/>
    <w:rsid w:val="00C45040"/>
    <w:rsid w:val="00C51103"/>
    <w:rsid w:val="00C51F8B"/>
    <w:rsid w:val="00C777BB"/>
    <w:rsid w:val="00C81602"/>
    <w:rsid w:val="00C917D2"/>
    <w:rsid w:val="00C953DF"/>
    <w:rsid w:val="00CA703B"/>
    <w:rsid w:val="00CC0948"/>
    <w:rsid w:val="00CC1815"/>
    <w:rsid w:val="00CC4214"/>
    <w:rsid w:val="00CC48A4"/>
    <w:rsid w:val="00CD6829"/>
    <w:rsid w:val="00CE43E0"/>
    <w:rsid w:val="00CF5956"/>
    <w:rsid w:val="00CF5C6E"/>
    <w:rsid w:val="00D11298"/>
    <w:rsid w:val="00D11F95"/>
    <w:rsid w:val="00D16D9F"/>
    <w:rsid w:val="00D218E9"/>
    <w:rsid w:val="00D32639"/>
    <w:rsid w:val="00D56998"/>
    <w:rsid w:val="00D614BE"/>
    <w:rsid w:val="00D61696"/>
    <w:rsid w:val="00D770FB"/>
    <w:rsid w:val="00D77C19"/>
    <w:rsid w:val="00D866AA"/>
    <w:rsid w:val="00D93698"/>
    <w:rsid w:val="00DA4A1E"/>
    <w:rsid w:val="00DB1BB7"/>
    <w:rsid w:val="00DC1529"/>
    <w:rsid w:val="00DD11E2"/>
    <w:rsid w:val="00DD3249"/>
    <w:rsid w:val="00DD6ABD"/>
    <w:rsid w:val="00DE2627"/>
    <w:rsid w:val="00DF1C13"/>
    <w:rsid w:val="00DF55D1"/>
    <w:rsid w:val="00E0326D"/>
    <w:rsid w:val="00E052A3"/>
    <w:rsid w:val="00E061C6"/>
    <w:rsid w:val="00E3520C"/>
    <w:rsid w:val="00E45FB1"/>
    <w:rsid w:val="00E6009A"/>
    <w:rsid w:val="00E61F86"/>
    <w:rsid w:val="00E67C24"/>
    <w:rsid w:val="00E7127E"/>
    <w:rsid w:val="00E77CBA"/>
    <w:rsid w:val="00E8118F"/>
    <w:rsid w:val="00E8229D"/>
    <w:rsid w:val="00E85D2D"/>
    <w:rsid w:val="00E87984"/>
    <w:rsid w:val="00E912DA"/>
    <w:rsid w:val="00EB09A5"/>
    <w:rsid w:val="00EB3E6B"/>
    <w:rsid w:val="00EB5BCC"/>
    <w:rsid w:val="00EB64ED"/>
    <w:rsid w:val="00EB7D5E"/>
    <w:rsid w:val="00EC327D"/>
    <w:rsid w:val="00EC3A3A"/>
    <w:rsid w:val="00ED7367"/>
    <w:rsid w:val="00F03DEE"/>
    <w:rsid w:val="00F076D9"/>
    <w:rsid w:val="00F14817"/>
    <w:rsid w:val="00F1613A"/>
    <w:rsid w:val="00F2206D"/>
    <w:rsid w:val="00F305CB"/>
    <w:rsid w:val="00F36AFE"/>
    <w:rsid w:val="00F525DF"/>
    <w:rsid w:val="00F54326"/>
    <w:rsid w:val="00F64BF4"/>
    <w:rsid w:val="00F66514"/>
    <w:rsid w:val="00F77BF3"/>
    <w:rsid w:val="00F87414"/>
    <w:rsid w:val="00FB03D2"/>
    <w:rsid w:val="00FB0A8C"/>
    <w:rsid w:val="00FB0E13"/>
    <w:rsid w:val="00FB3CA3"/>
    <w:rsid w:val="00FB6A34"/>
    <w:rsid w:val="00FD286A"/>
    <w:rsid w:val="00FD6DC0"/>
    <w:rsid w:val="00FE340A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91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770FB"/>
    <w:rPr>
      <w:rFonts w:cs="Times New Roman"/>
    </w:rPr>
  </w:style>
  <w:style w:type="table" w:styleId="ab">
    <w:name w:val="Table Grid"/>
    <w:basedOn w:val="a1"/>
    <w:uiPriority w:val="99"/>
    <w:locked/>
    <w:rsid w:val="00356305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F77BF3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c">
    <w:name w:val="Hyperlink"/>
    <w:basedOn w:val="a0"/>
    <w:uiPriority w:val="99"/>
    <w:rsid w:val="00F77BF3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F77BF3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991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D770FB"/>
    <w:rPr>
      <w:rFonts w:cs="Times New Roman"/>
    </w:rPr>
  </w:style>
  <w:style w:type="table" w:styleId="ab">
    <w:name w:val="Table Grid"/>
    <w:basedOn w:val="a1"/>
    <w:uiPriority w:val="99"/>
    <w:locked/>
    <w:rsid w:val="00356305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F77BF3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c">
    <w:name w:val="Hyperlink"/>
    <w:basedOn w:val="a0"/>
    <w:uiPriority w:val="99"/>
    <w:rsid w:val="00F77BF3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F77BF3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18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29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2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28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0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3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1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2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1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3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18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8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18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5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5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18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33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335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2018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8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85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7</cp:revision>
  <cp:lastPrinted>2016-04-28T13:07:00Z</cp:lastPrinted>
  <dcterms:created xsi:type="dcterms:W3CDTF">2016-05-24T06:19:00Z</dcterms:created>
  <dcterms:modified xsi:type="dcterms:W3CDTF">2016-07-06T11:58:00Z</dcterms:modified>
</cp:coreProperties>
</file>